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C" w:rsidRDefault="00A01BAC" w:rsidP="00A01BAC">
      <w:pPr>
        <w:autoSpaceDE w:val="0"/>
        <w:autoSpaceDN w:val="0"/>
        <w:adjustRightInd w:val="0"/>
        <w:spacing w:after="0" w:line="240" w:lineRule="auto"/>
        <w:ind w:left="249" w:hanging="249"/>
        <w:rPr>
          <w:rFonts w:ascii="Times New Roman TUR" w:hAnsi="Times New Roman TUR" w:cs="Times New Roman TUR"/>
          <w:color w:val="808080"/>
          <w:sz w:val="18"/>
          <w:szCs w:val="18"/>
        </w:rPr>
      </w:pPr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 xml:space="preserve">lNüfusa Tescil </w:t>
      </w:r>
      <w:r>
        <w:rPr>
          <w:rFonts w:ascii="Times New Roman TUR" w:hAnsi="Times New Roman TUR" w:cs="Times New Roman TUR"/>
          <w:color w:val="808080"/>
          <w:sz w:val="18"/>
          <w:szCs w:val="18"/>
        </w:rPr>
        <w:t>İstemi Dilekçesi</w:t>
      </w:r>
    </w:p>
    <w:p w:rsidR="00A01BAC" w:rsidRDefault="00A01BAC" w:rsidP="00A01B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 ASL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İYE HUKUK MAHKEMESİ’NE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Gönderilmek Üzere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NÖBETÇ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 ASLİYE HUKUK MAHKEMESİ’NE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..........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lang w:val="en-US"/>
        </w:rPr>
      </w:pP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DAVACI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 Soyad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, (T.C. Kimlik No)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VEK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Avukat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 Soyad</w:t>
      </w:r>
      <w:r>
        <w:rPr>
          <w:rFonts w:ascii="Calibri" w:hAnsi="Calibri" w:cs="Calibri"/>
          <w:sz w:val="24"/>
          <w:szCs w:val="24"/>
        </w:rPr>
        <w:t>ı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Adres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DAVALI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Nüfus Müdürlü</w:t>
      </w:r>
      <w:r>
        <w:rPr>
          <w:rFonts w:ascii="Calibri" w:hAnsi="Calibri" w:cs="Calibri"/>
          <w:sz w:val="24"/>
          <w:szCs w:val="24"/>
        </w:rPr>
        <w:t>ğü</w:t>
      </w:r>
      <w:r>
        <w:rPr>
          <w:rFonts w:ascii="Liberation Serif" w:hAnsi="Liberation Serif" w:cs="Liberation Serif"/>
          <w:sz w:val="24"/>
          <w:szCs w:val="24"/>
          <w:lang w:val="en-US"/>
        </w:rPr>
        <w:t>/KEMAH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 KONUSU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Nüfusa tescil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lang w:val="en-US"/>
        </w:rPr>
      </w:pP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AÇIKLAMALAR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  <w:t>1- Müvekkilin ya</w:t>
      </w:r>
      <w:r>
        <w:rPr>
          <w:rFonts w:ascii="Calibri" w:hAnsi="Calibri" w:cs="Calibri"/>
          <w:sz w:val="24"/>
          <w:szCs w:val="24"/>
          <w:lang w:val="en-US"/>
        </w:rPr>
        <w:t>şı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1975 iken nüfus kay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tlar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nda 1972 olarak görünmektedir. </w:t>
      </w:r>
      <w:r>
        <w:rPr>
          <w:rFonts w:ascii="Calibri" w:hAnsi="Calibri" w:cs="Calibri"/>
          <w:sz w:val="24"/>
          <w:szCs w:val="24"/>
          <w:lang w:val="en-US"/>
        </w:rPr>
        <w:t>Şö</w:t>
      </w:r>
      <w:r>
        <w:rPr>
          <w:rFonts w:ascii="Liberation Serif" w:hAnsi="Liberation Serif" w:cs="Liberation Serif"/>
          <w:sz w:val="24"/>
          <w:szCs w:val="24"/>
          <w:lang w:val="en-US"/>
        </w:rPr>
        <w:t>yle ki; m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vekkilin annesi Zarife, babas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Ahmet  ile gayr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resmi evlilik yapm</w:t>
      </w:r>
      <w:r>
        <w:rPr>
          <w:rFonts w:ascii="Calibri" w:hAnsi="Calibri" w:cs="Calibri"/>
          <w:sz w:val="24"/>
          <w:szCs w:val="24"/>
        </w:rPr>
        <w:t>ış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 bu evlilikten Hasan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nda bir erkek </w:t>
      </w:r>
      <w:r>
        <w:rPr>
          <w:rFonts w:ascii="Calibri" w:hAnsi="Calibri" w:cs="Calibri"/>
          <w:sz w:val="24"/>
          <w:szCs w:val="24"/>
        </w:rPr>
        <w:t>ç</w:t>
      </w:r>
      <w:r>
        <w:rPr>
          <w:rFonts w:ascii="Liberation Serif" w:hAnsi="Liberation Serif" w:cs="Liberation Serif"/>
          <w:sz w:val="24"/>
          <w:szCs w:val="24"/>
          <w:lang w:val="en-US"/>
        </w:rPr>
        <w:t>ocu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u olmu</w:t>
      </w:r>
      <w:r>
        <w:rPr>
          <w:rFonts w:ascii="Calibri" w:hAnsi="Calibri" w:cs="Calibri"/>
          <w:sz w:val="24"/>
          <w:szCs w:val="24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>tur. 1972 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nda n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fusa tescil ettirilen Hasan isimli bu ilk çocuk çok küçükken vefat etmi</w:t>
      </w:r>
      <w:r>
        <w:rPr>
          <w:rFonts w:ascii="Calibri" w:hAnsi="Calibri" w:cs="Calibri"/>
          <w:sz w:val="24"/>
          <w:szCs w:val="24"/>
          <w:lang w:val="en-US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>tir.</w:t>
      </w: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  <w:t>2- … ile …’n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 evlili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inden 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nda ikinci erkek </w:t>
      </w:r>
      <w:r>
        <w:rPr>
          <w:rFonts w:ascii="Calibri" w:hAnsi="Calibri" w:cs="Calibri"/>
          <w:sz w:val="24"/>
          <w:szCs w:val="24"/>
        </w:rPr>
        <w:t>ç</w:t>
      </w:r>
      <w:r>
        <w:rPr>
          <w:rFonts w:ascii="Liberation Serif" w:hAnsi="Liberation Serif" w:cs="Liberation Serif"/>
          <w:sz w:val="24"/>
          <w:szCs w:val="24"/>
          <w:lang w:val="en-US"/>
        </w:rPr>
        <w:t>ocuklar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nyaya gelmi</w:t>
      </w:r>
      <w:r>
        <w:rPr>
          <w:rFonts w:ascii="Calibri" w:hAnsi="Calibri" w:cs="Calibri"/>
          <w:sz w:val="24"/>
          <w:szCs w:val="24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ancak,  1972 do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umlu Hasan ölü oldu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undan tekrar n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fusa tescil ettirmeksizin, ikinci </w:t>
      </w:r>
      <w:r>
        <w:rPr>
          <w:rFonts w:ascii="Calibri" w:hAnsi="Calibri" w:cs="Calibri"/>
          <w:sz w:val="24"/>
          <w:szCs w:val="24"/>
        </w:rPr>
        <w:t>ç</w:t>
      </w:r>
      <w:r>
        <w:rPr>
          <w:rFonts w:ascii="Liberation Serif" w:hAnsi="Liberation Serif" w:cs="Liberation Serif"/>
          <w:sz w:val="24"/>
          <w:szCs w:val="24"/>
          <w:lang w:val="en-US"/>
        </w:rPr>
        <w:t>ocu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un da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Hasan koyarak nüfus kayd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eski kay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 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zerinden devam ettirmi</w:t>
      </w:r>
      <w:r>
        <w:rPr>
          <w:rFonts w:ascii="Calibri" w:hAnsi="Calibri" w:cs="Calibri"/>
          <w:sz w:val="24"/>
          <w:szCs w:val="24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>lerdir. Zaman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nda yap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lan bu yanl</w:t>
      </w:r>
      <w:r>
        <w:rPr>
          <w:rFonts w:ascii="Calibri" w:hAnsi="Calibri" w:cs="Calibri"/>
          <w:sz w:val="24"/>
          <w:szCs w:val="24"/>
        </w:rPr>
        <w:t>ış</w:t>
      </w:r>
      <w:r>
        <w:rPr>
          <w:rFonts w:ascii="Liberation Serif" w:hAnsi="Liberation Serif" w:cs="Liberation Serif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</w:rPr>
        <w:t>ığı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zeltmek i</w:t>
      </w:r>
      <w:r>
        <w:rPr>
          <w:rFonts w:ascii="Calibri" w:hAnsi="Calibri" w:cs="Calibri"/>
          <w:sz w:val="24"/>
          <w:szCs w:val="24"/>
        </w:rPr>
        <w:t>ç</w:t>
      </w:r>
      <w:r>
        <w:rPr>
          <w:rFonts w:ascii="Liberation Serif" w:hAnsi="Liberation Serif" w:cs="Liberation Serif"/>
          <w:sz w:val="24"/>
          <w:szCs w:val="24"/>
          <w:lang w:val="en-US"/>
        </w:rPr>
        <w:t>in bu davay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a</w:t>
      </w:r>
      <w:r>
        <w:rPr>
          <w:rFonts w:ascii="Calibri" w:hAnsi="Calibri" w:cs="Calibri"/>
          <w:sz w:val="24"/>
          <w:szCs w:val="24"/>
        </w:rPr>
        <w:t>ç</w:t>
      </w:r>
      <w:r>
        <w:rPr>
          <w:rFonts w:ascii="Liberation Serif" w:hAnsi="Liberation Serif" w:cs="Liberation Serif"/>
          <w:sz w:val="24"/>
          <w:szCs w:val="24"/>
          <w:lang w:val="en-US"/>
        </w:rPr>
        <w:t>ma zarureti h</w:t>
      </w:r>
      <w:r>
        <w:rPr>
          <w:rFonts w:ascii="Calibri" w:hAnsi="Calibri" w:cs="Calibri"/>
          <w:sz w:val="24"/>
          <w:szCs w:val="24"/>
        </w:rPr>
        <w:t>â</w:t>
      </w:r>
      <w:r>
        <w:rPr>
          <w:rFonts w:ascii="Liberation Serif" w:hAnsi="Liberation Serif" w:cs="Liberation Serif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 olmu</w:t>
      </w:r>
      <w:r>
        <w:rPr>
          <w:rFonts w:ascii="Calibri" w:hAnsi="Calibri" w:cs="Calibri"/>
          <w:sz w:val="24"/>
          <w:szCs w:val="24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>tur.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DEL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LLER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Nüfus kay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tlar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, tan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k ve di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er yasal delillerin t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HUKUK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SEBEPLER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MK. md. 30/2 ve di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er ilgili mevzuat.</w:t>
      </w:r>
    </w:p>
    <w:p w:rsidR="00A01BAC" w:rsidRDefault="00A01BAC" w:rsidP="00A01BAC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SONUÇ VE TALEP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Yukar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da k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saca a</w:t>
      </w:r>
      <w:r>
        <w:rPr>
          <w:rFonts w:ascii="Calibri" w:hAnsi="Calibri" w:cs="Calibri"/>
          <w:sz w:val="24"/>
          <w:szCs w:val="24"/>
        </w:rPr>
        <w:t>çı</w:t>
      </w:r>
      <w:r>
        <w:rPr>
          <w:rFonts w:ascii="Liberation Serif" w:hAnsi="Liberation Serif" w:cs="Liberation Serif"/>
          <w:sz w:val="24"/>
          <w:szCs w:val="24"/>
          <w:lang w:val="en-US"/>
        </w:rPr>
        <w:t>klanan nedenlerle, hakl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davan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 kabul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ne, Ahmet ve Zarife o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lu, Bursa  ili, Orhaneli ilçesi, Kar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ncal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Köyü, 1975 do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umlu m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vekkilimin n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>fusa tesciline karar verilmesini, davac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vekili olarak sayg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lar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mla arz ve talep ederim. 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…</w:t>
      </w: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Davac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Vekili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  <w:t>Avukat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ve Soyad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</w:rPr>
        <w:t>İ</w:t>
      </w:r>
      <w:r>
        <w:rPr>
          <w:rFonts w:ascii="Liberation Serif" w:hAnsi="Liberation Serif" w:cs="Liberation Serif"/>
          <w:sz w:val="24"/>
          <w:szCs w:val="24"/>
          <w:lang w:val="en-US"/>
        </w:rPr>
        <w:t>mza</w:t>
      </w: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01BAC" w:rsidRDefault="00A01BAC" w:rsidP="00A01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823FE" w:rsidRDefault="00B823FE"/>
    <w:sectPr w:rsidR="00B823FE" w:rsidSect="009A03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01BAC"/>
    <w:rsid w:val="00454F55"/>
    <w:rsid w:val="007815FF"/>
    <w:rsid w:val="00A01BAC"/>
    <w:rsid w:val="00B46AEF"/>
    <w:rsid w:val="00B823FE"/>
    <w:rsid w:val="00D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1</cp:revision>
  <dcterms:created xsi:type="dcterms:W3CDTF">2016-12-23T21:29:00Z</dcterms:created>
  <dcterms:modified xsi:type="dcterms:W3CDTF">2016-12-23T21:29:00Z</dcterms:modified>
</cp:coreProperties>
</file>